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D3B22" w14:textId="1E96BF0B" w:rsidR="000915FC" w:rsidRPr="000915FC" w:rsidRDefault="00EC592C" w:rsidP="00EE5857">
      <w:pPr>
        <w:spacing w:after="0" w:line="240" w:lineRule="auto"/>
        <w:contextualSpacing/>
        <w:jc w:val="center"/>
        <w:rPr>
          <w:sz w:val="24"/>
          <w:szCs w:val="24"/>
        </w:rPr>
      </w:pPr>
      <w:r>
        <w:rPr>
          <w:noProof/>
        </w:rPr>
        <w:drawing>
          <wp:anchor distT="0" distB="0" distL="114300" distR="114300" simplePos="0" relativeHeight="251661312" behindDoc="1" locked="0" layoutInCell="1" allowOverlap="1" wp14:anchorId="25C31BE4" wp14:editId="015D82C0">
            <wp:simplePos x="0" y="0"/>
            <wp:positionH relativeFrom="column">
              <wp:posOffset>5610225</wp:posOffset>
            </wp:positionH>
            <wp:positionV relativeFrom="paragraph">
              <wp:posOffset>317</wp:posOffset>
            </wp:positionV>
            <wp:extent cx="957580" cy="867410"/>
            <wp:effectExtent l="0" t="0" r="0" b="8890"/>
            <wp:wrapTight wrapText="bothSides">
              <wp:wrapPolygon edited="0">
                <wp:start x="0" y="0"/>
                <wp:lineTo x="0" y="21347"/>
                <wp:lineTo x="21056" y="21347"/>
                <wp:lineTo x="21056" y="0"/>
                <wp:lineTo x="0" y="0"/>
              </wp:wrapPolygon>
            </wp:wrapTight>
            <wp:docPr id="41589888" name="Picture 4" descr="A white sign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89888" name="Picture 4" descr="A white sign with blue text&#10;&#10;AI-generated content may be incorrec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57580" cy="86741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1" locked="0" layoutInCell="1" allowOverlap="1" wp14:anchorId="0ADE8974" wp14:editId="04A9CE57">
            <wp:simplePos x="0" y="0"/>
            <wp:positionH relativeFrom="column">
              <wp:posOffset>57150</wp:posOffset>
            </wp:positionH>
            <wp:positionV relativeFrom="paragraph">
              <wp:posOffset>0</wp:posOffset>
            </wp:positionV>
            <wp:extent cx="957580" cy="867410"/>
            <wp:effectExtent l="0" t="0" r="0" b="8890"/>
            <wp:wrapTight wrapText="bothSides">
              <wp:wrapPolygon edited="0">
                <wp:start x="0" y="0"/>
                <wp:lineTo x="0" y="21347"/>
                <wp:lineTo x="21056" y="21347"/>
                <wp:lineTo x="21056" y="0"/>
                <wp:lineTo x="0" y="0"/>
              </wp:wrapPolygon>
            </wp:wrapTight>
            <wp:docPr id="952352011" name="Picture 4" descr="A white sign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2352011" name="Picture 4" descr="A white sign with blue text&#10;&#10;AI-generated content may be incorrec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57580" cy="8674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915FC" w:rsidRPr="000915FC">
        <w:rPr>
          <w:b/>
          <w:bCs/>
          <w:sz w:val="24"/>
          <w:szCs w:val="24"/>
        </w:rPr>
        <w:t xml:space="preserve">REGULATIONS FOR THE </w:t>
      </w:r>
      <w:r w:rsidR="007E7C52" w:rsidRPr="000915FC">
        <w:rPr>
          <w:b/>
          <w:bCs/>
          <w:sz w:val="24"/>
          <w:szCs w:val="24"/>
        </w:rPr>
        <w:t>4</w:t>
      </w:r>
      <w:r w:rsidR="007E7C52" w:rsidRPr="00CC3F77">
        <w:rPr>
          <w:b/>
          <w:bCs/>
          <w:sz w:val="24"/>
          <w:szCs w:val="24"/>
        </w:rPr>
        <w:t>1</w:t>
      </w:r>
      <w:r w:rsidR="007E7C52" w:rsidRPr="000915FC">
        <w:rPr>
          <w:b/>
          <w:bCs/>
          <w:sz w:val="24"/>
          <w:szCs w:val="24"/>
        </w:rPr>
        <w:t>st</w:t>
      </w:r>
      <w:r w:rsidR="000915FC" w:rsidRPr="000915FC">
        <w:rPr>
          <w:b/>
          <w:bCs/>
          <w:sz w:val="24"/>
          <w:szCs w:val="24"/>
        </w:rPr>
        <w:t xml:space="preserve"> BURTON PARADE</w:t>
      </w:r>
    </w:p>
    <w:p w14:paraId="732248B0" w14:textId="12BEC6D2" w:rsidR="000915FC" w:rsidRPr="000915FC" w:rsidRDefault="000915FC" w:rsidP="00EE5857">
      <w:pPr>
        <w:spacing w:after="0" w:line="240" w:lineRule="auto"/>
        <w:contextualSpacing/>
        <w:jc w:val="center"/>
        <w:rPr>
          <w:b/>
          <w:bCs/>
          <w:sz w:val="24"/>
          <w:szCs w:val="24"/>
        </w:rPr>
      </w:pPr>
    </w:p>
    <w:p w14:paraId="054B70C4" w14:textId="16AAE0FA" w:rsidR="000915FC" w:rsidRPr="000915FC" w:rsidRDefault="000915FC" w:rsidP="00EE5857">
      <w:pPr>
        <w:spacing w:after="0" w:line="240" w:lineRule="auto"/>
        <w:contextualSpacing/>
        <w:jc w:val="center"/>
        <w:rPr>
          <w:sz w:val="24"/>
          <w:szCs w:val="24"/>
        </w:rPr>
      </w:pPr>
      <w:r w:rsidRPr="000915FC">
        <w:rPr>
          <w:b/>
          <w:bCs/>
          <w:sz w:val="24"/>
          <w:szCs w:val="24"/>
        </w:rPr>
        <w:t>SUNDAY 1</w:t>
      </w:r>
      <w:r w:rsidR="00D66629">
        <w:rPr>
          <w:b/>
          <w:bCs/>
          <w:sz w:val="24"/>
          <w:szCs w:val="24"/>
        </w:rPr>
        <w:t>0</w:t>
      </w:r>
      <w:r w:rsidRPr="000915FC">
        <w:rPr>
          <w:b/>
          <w:bCs/>
          <w:sz w:val="24"/>
          <w:szCs w:val="24"/>
        </w:rPr>
        <w:t>TH MAY 202</w:t>
      </w:r>
      <w:r w:rsidR="00D66629">
        <w:rPr>
          <w:b/>
          <w:bCs/>
          <w:sz w:val="24"/>
          <w:szCs w:val="24"/>
        </w:rPr>
        <w:t>6</w:t>
      </w:r>
    </w:p>
    <w:p w14:paraId="3A31C72D" w14:textId="7E75967D" w:rsidR="000915FC" w:rsidRPr="000915FC" w:rsidRDefault="000915FC" w:rsidP="00EE5857">
      <w:pPr>
        <w:spacing w:after="0" w:line="240" w:lineRule="auto"/>
        <w:contextualSpacing/>
        <w:jc w:val="center"/>
        <w:rPr>
          <w:sz w:val="16"/>
          <w:szCs w:val="16"/>
        </w:rPr>
      </w:pPr>
    </w:p>
    <w:p w14:paraId="22B2D720" w14:textId="77777777" w:rsidR="000915FC" w:rsidRPr="000915FC" w:rsidRDefault="000915FC" w:rsidP="00EE5857">
      <w:pPr>
        <w:spacing w:after="0" w:line="240" w:lineRule="auto"/>
        <w:contextualSpacing/>
        <w:jc w:val="center"/>
        <w:rPr>
          <w:sz w:val="24"/>
          <w:szCs w:val="24"/>
        </w:rPr>
      </w:pPr>
      <w:r w:rsidRPr="000915FC">
        <w:rPr>
          <w:b/>
          <w:bCs/>
          <w:sz w:val="24"/>
          <w:szCs w:val="24"/>
        </w:rPr>
        <w:t>Announcement</w:t>
      </w:r>
    </w:p>
    <w:p w14:paraId="41F3AEEE" w14:textId="001B38DE" w:rsidR="000915FC" w:rsidRPr="000915FC" w:rsidRDefault="000915FC" w:rsidP="00EE5857">
      <w:pPr>
        <w:spacing w:after="0" w:line="240" w:lineRule="auto"/>
        <w:contextualSpacing/>
        <w:rPr>
          <w:sz w:val="24"/>
          <w:szCs w:val="24"/>
        </w:rPr>
      </w:pPr>
    </w:p>
    <w:p w14:paraId="3C8AC52A" w14:textId="77777777" w:rsidR="000915FC" w:rsidRPr="000915FC" w:rsidRDefault="000915FC" w:rsidP="00374139">
      <w:pPr>
        <w:spacing w:after="0" w:line="240" w:lineRule="auto"/>
        <w:contextualSpacing/>
        <w:jc w:val="both"/>
        <w:rPr>
          <w:sz w:val="24"/>
          <w:szCs w:val="24"/>
        </w:rPr>
      </w:pPr>
      <w:r w:rsidRPr="000915FC">
        <w:rPr>
          <w:sz w:val="24"/>
          <w:szCs w:val="24"/>
        </w:rPr>
        <w:t>The Burton and District Section of the VMCC Ltd will hold on Sunday 11</w:t>
      </w:r>
      <w:r w:rsidRPr="000915FC">
        <w:rPr>
          <w:sz w:val="24"/>
          <w:szCs w:val="24"/>
          <w:vertAlign w:val="superscript"/>
        </w:rPr>
        <w:t>th</w:t>
      </w:r>
      <w:r w:rsidRPr="000915FC">
        <w:rPr>
          <w:sz w:val="24"/>
          <w:szCs w:val="24"/>
        </w:rPr>
        <w:t xml:space="preserve"> May 2025, a social run of approximately 80 miles. A short run of approximately 55 miles is an option for veterans, belt driven machines, cycle motors and Senior Citizen riders. The routes will be over metaled roads. Riding numbers and suggested route sheets will be issued at the start. Please note there will be </w:t>
      </w:r>
      <w:r w:rsidRPr="000915FC">
        <w:rPr>
          <w:sz w:val="24"/>
          <w:szCs w:val="24"/>
          <w:u w:val="single"/>
        </w:rPr>
        <w:t>NO recovery service this year.</w:t>
      </w:r>
      <w:r w:rsidRPr="000915FC">
        <w:rPr>
          <w:sz w:val="24"/>
          <w:szCs w:val="24"/>
        </w:rPr>
        <w:t xml:space="preserve"> The event is followed by a Concourse and Reception. This reception will be held in an area reserved for riders, passengers, officials and sponsors. To access this area the wrist band issued at sign-on must be worn.</w:t>
      </w:r>
    </w:p>
    <w:p w14:paraId="40A0A67A" w14:textId="77777777" w:rsidR="000915FC" w:rsidRPr="000915FC" w:rsidRDefault="000915FC" w:rsidP="000915FC">
      <w:pPr>
        <w:spacing w:after="0"/>
        <w:contextualSpacing/>
        <w:jc w:val="center"/>
        <w:rPr>
          <w:sz w:val="24"/>
          <w:szCs w:val="24"/>
        </w:rPr>
      </w:pPr>
      <w:r w:rsidRPr="000915FC">
        <w:rPr>
          <w:b/>
          <w:bCs/>
          <w:sz w:val="24"/>
          <w:szCs w:val="24"/>
        </w:rPr>
        <w:t>Venue</w:t>
      </w:r>
    </w:p>
    <w:p w14:paraId="6E1F7481" w14:textId="43236F1C" w:rsidR="000915FC" w:rsidRPr="000915FC" w:rsidRDefault="000915FC" w:rsidP="000915FC">
      <w:pPr>
        <w:spacing w:after="0"/>
        <w:contextualSpacing/>
        <w:jc w:val="center"/>
        <w:rPr>
          <w:sz w:val="24"/>
          <w:szCs w:val="24"/>
        </w:rPr>
      </w:pPr>
    </w:p>
    <w:p w14:paraId="47C55F11" w14:textId="77777777" w:rsidR="000915FC" w:rsidRPr="000915FC" w:rsidRDefault="000915FC" w:rsidP="000915FC">
      <w:pPr>
        <w:spacing w:after="0"/>
        <w:contextualSpacing/>
        <w:jc w:val="center"/>
        <w:rPr>
          <w:sz w:val="24"/>
          <w:szCs w:val="24"/>
        </w:rPr>
      </w:pPr>
      <w:r w:rsidRPr="000915FC">
        <w:rPr>
          <w:sz w:val="24"/>
          <w:szCs w:val="24"/>
        </w:rPr>
        <w:t xml:space="preserve">By kind permission of Marston's Sports and Social Club, </w:t>
      </w:r>
      <w:proofErr w:type="spellStart"/>
      <w:r w:rsidRPr="000915FC">
        <w:rPr>
          <w:sz w:val="24"/>
          <w:szCs w:val="24"/>
        </w:rPr>
        <w:t>Shobnall</w:t>
      </w:r>
      <w:proofErr w:type="spellEnd"/>
      <w:r w:rsidRPr="000915FC">
        <w:rPr>
          <w:sz w:val="24"/>
          <w:szCs w:val="24"/>
        </w:rPr>
        <w:t xml:space="preserve"> Road, Burton upon Trent</w:t>
      </w:r>
      <w:r w:rsidRPr="000915FC">
        <w:rPr>
          <w:b/>
          <w:bCs/>
          <w:sz w:val="24"/>
          <w:szCs w:val="24"/>
        </w:rPr>
        <w:t>. DE14</w:t>
      </w:r>
      <w:r w:rsidRPr="000915FC">
        <w:rPr>
          <w:sz w:val="24"/>
          <w:szCs w:val="24"/>
        </w:rPr>
        <w:t xml:space="preserve"> </w:t>
      </w:r>
      <w:r w:rsidRPr="000915FC">
        <w:rPr>
          <w:b/>
          <w:bCs/>
          <w:sz w:val="24"/>
          <w:szCs w:val="24"/>
        </w:rPr>
        <w:t>2BD</w:t>
      </w:r>
    </w:p>
    <w:p w14:paraId="79DCDFB8" w14:textId="416A59EA" w:rsidR="000915FC" w:rsidRPr="000915FC" w:rsidRDefault="000915FC" w:rsidP="000915FC">
      <w:pPr>
        <w:spacing w:after="0"/>
        <w:contextualSpacing/>
        <w:jc w:val="center"/>
        <w:rPr>
          <w:sz w:val="24"/>
          <w:szCs w:val="24"/>
        </w:rPr>
      </w:pPr>
    </w:p>
    <w:p w14:paraId="297FA02A" w14:textId="77777777" w:rsidR="000915FC" w:rsidRPr="000915FC" w:rsidRDefault="000915FC" w:rsidP="000915FC">
      <w:pPr>
        <w:spacing w:after="0"/>
        <w:contextualSpacing/>
        <w:jc w:val="center"/>
        <w:rPr>
          <w:sz w:val="24"/>
          <w:szCs w:val="24"/>
        </w:rPr>
      </w:pPr>
      <w:r w:rsidRPr="000915FC">
        <w:rPr>
          <w:b/>
          <w:bCs/>
          <w:sz w:val="24"/>
          <w:szCs w:val="24"/>
        </w:rPr>
        <w:t>Programme of events</w:t>
      </w:r>
    </w:p>
    <w:p w14:paraId="20302AB9" w14:textId="2808508F" w:rsidR="000915FC" w:rsidRPr="000915FC" w:rsidRDefault="000915FC" w:rsidP="000915FC">
      <w:pPr>
        <w:spacing w:after="0"/>
        <w:contextualSpacing/>
        <w:jc w:val="center"/>
        <w:rPr>
          <w:sz w:val="24"/>
          <w:szCs w:val="24"/>
        </w:rPr>
      </w:pPr>
    </w:p>
    <w:p w14:paraId="72E3CF46" w14:textId="77777777" w:rsidR="000915FC" w:rsidRPr="000915FC" w:rsidRDefault="000915FC" w:rsidP="0065512D">
      <w:pPr>
        <w:spacing w:after="0"/>
        <w:contextualSpacing/>
        <w:jc w:val="both"/>
        <w:rPr>
          <w:sz w:val="24"/>
          <w:szCs w:val="24"/>
        </w:rPr>
      </w:pPr>
      <w:r w:rsidRPr="000915FC">
        <w:rPr>
          <w:sz w:val="24"/>
          <w:szCs w:val="24"/>
        </w:rPr>
        <w:t>The first machine starts at 10.30am. Last machine completes the run at approximately 2.00pm. Concours display and Reception 2.30pm to 4.00pm approximately. Prize giving 3.30pm to 4.00pm approximately.</w:t>
      </w:r>
    </w:p>
    <w:p w14:paraId="2893A8FE" w14:textId="62073CAA" w:rsidR="000915FC" w:rsidRPr="000915FC" w:rsidRDefault="000915FC" w:rsidP="000915FC">
      <w:pPr>
        <w:spacing w:after="0"/>
        <w:contextualSpacing/>
        <w:jc w:val="center"/>
        <w:rPr>
          <w:sz w:val="24"/>
          <w:szCs w:val="24"/>
        </w:rPr>
      </w:pPr>
    </w:p>
    <w:p w14:paraId="43C6D5CA" w14:textId="77777777" w:rsidR="000915FC" w:rsidRPr="000915FC" w:rsidRDefault="000915FC" w:rsidP="000915FC">
      <w:pPr>
        <w:spacing w:after="0"/>
        <w:contextualSpacing/>
        <w:jc w:val="center"/>
        <w:rPr>
          <w:sz w:val="24"/>
          <w:szCs w:val="24"/>
        </w:rPr>
      </w:pPr>
      <w:r w:rsidRPr="000915FC">
        <w:rPr>
          <w:b/>
          <w:bCs/>
          <w:sz w:val="24"/>
          <w:szCs w:val="24"/>
        </w:rPr>
        <w:t>Eligibility</w:t>
      </w:r>
    </w:p>
    <w:p w14:paraId="3E048518" w14:textId="4AAF20DF" w:rsidR="000915FC" w:rsidRPr="000915FC" w:rsidRDefault="000915FC" w:rsidP="000915FC">
      <w:pPr>
        <w:spacing w:after="0"/>
        <w:contextualSpacing/>
        <w:jc w:val="center"/>
        <w:rPr>
          <w:sz w:val="24"/>
          <w:szCs w:val="24"/>
        </w:rPr>
      </w:pPr>
    </w:p>
    <w:p w14:paraId="4E72B3F9" w14:textId="05111504" w:rsidR="000915FC" w:rsidRPr="000915FC" w:rsidRDefault="000915FC" w:rsidP="0065512D">
      <w:pPr>
        <w:spacing w:after="0"/>
        <w:contextualSpacing/>
        <w:jc w:val="both"/>
        <w:rPr>
          <w:sz w:val="24"/>
          <w:szCs w:val="24"/>
        </w:rPr>
      </w:pPr>
      <w:r w:rsidRPr="000915FC">
        <w:rPr>
          <w:sz w:val="24"/>
          <w:szCs w:val="24"/>
        </w:rPr>
        <w:t xml:space="preserve">The event is open to all members of the Vintage Motorcycle Club Ltd riding solo machines, motorcycle combinations or three wheelers manufactured prior to December </w:t>
      </w:r>
      <w:proofErr w:type="gramStart"/>
      <w:r w:rsidR="00D531B1">
        <w:rPr>
          <w:sz w:val="24"/>
          <w:szCs w:val="24"/>
        </w:rPr>
        <w:t>200</w:t>
      </w:r>
      <w:r w:rsidR="00D66629">
        <w:rPr>
          <w:sz w:val="24"/>
          <w:szCs w:val="24"/>
        </w:rPr>
        <w:t>1</w:t>
      </w:r>
      <w:proofErr w:type="gramEnd"/>
      <w:r w:rsidRPr="000915FC">
        <w:rPr>
          <w:sz w:val="24"/>
          <w:szCs w:val="24"/>
        </w:rPr>
        <w:t xml:space="preserve"> and which comply with all legal requirements. All machines must be road legal.</w:t>
      </w:r>
    </w:p>
    <w:p w14:paraId="216F3186" w14:textId="3B8CE00E" w:rsidR="000915FC" w:rsidRPr="000915FC" w:rsidRDefault="000915FC" w:rsidP="000915FC">
      <w:pPr>
        <w:spacing w:after="0"/>
        <w:contextualSpacing/>
        <w:jc w:val="center"/>
        <w:rPr>
          <w:sz w:val="24"/>
          <w:szCs w:val="24"/>
        </w:rPr>
      </w:pPr>
    </w:p>
    <w:p w14:paraId="41CBA1E5" w14:textId="77777777" w:rsidR="000915FC" w:rsidRPr="000915FC" w:rsidRDefault="000915FC" w:rsidP="0065512D">
      <w:pPr>
        <w:spacing w:after="0"/>
        <w:contextualSpacing/>
        <w:jc w:val="both"/>
        <w:rPr>
          <w:sz w:val="24"/>
          <w:szCs w:val="24"/>
        </w:rPr>
      </w:pPr>
      <w:r w:rsidRPr="000915FC">
        <w:rPr>
          <w:b/>
          <w:bCs/>
          <w:sz w:val="24"/>
          <w:szCs w:val="24"/>
        </w:rPr>
        <w:t xml:space="preserve">For non VMCC </w:t>
      </w:r>
      <w:r w:rsidRPr="000915FC">
        <w:rPr>
          <w:sz w:val="24"/>
          <w:szCs w:val="24"/>
        </w:rPr>
        <w:t>members we can offer one day membership at a cost of £5.00 and this cost should be added to your entry fee. The acceptance of any entry is at the discretion of the organisers.</w:t>
      </w:r>
    </w:p>
    <w:p w14:paraId="3C0E9B38" w14:textId="267C5925" w:rsidR="000915FC" w:rsidRPr="000915FC" w:rsidRDefault="000915FC" w:rsidP="000915FC">
      <w:pPr>
        <w:spacing w:after="0"/>
        <w:contextualSpacing/>
        <w:jc w:val="center"/>
        <w:rPr>
          <w:sz w:val="24"/>
          <w:szCs w:val="24"/>
        </w:rPr>
      </w:pPr>
    </w:p>
    <w:p w14:paraId="176582B2" w14:textId="0A98DB7B" w:rsidR="000915FC" w:rsidRPr="000915FC" w:rsidRDefault="000915FC" w:rsidP="000915FC">
      <w:pPr>
        <w:spacing w:after="0"/>
        <w:contextualSpacing/>
        <w:jc w:val="center"/>
        <w:rPr>
          <w:sz w:val="24"/>
          <w:szCs w:val="24"/>
        </w:rPr>
      </w:pPr>
      <w:r w:rsidRPr="000915FC">
        <w:rPr>
          <w:b/>
          <w:bCs/>
          <w:sz w:val="24"/>
          <w:szCs w:val="24"/>
        </w:rPr>
        <w:t>CURRENT CLUB MEMBERSHIP CARDS MUST BE PRODUCED WHEN SIGNING ON O</w:t>
      </w:r>
      <w:r w:rsidR="00521C23" w:rsidRPr="00CC3F77">
        <w:rPr>
          <w:b/>
          <w:bCs/>
          <w:sz w:val="24"/>
          <w:szCs w:val="24"/>
        </w:rPr>
        <w:t>R</w:t>
      </w:r>
      <w:r w:rsidRPr="000915FC">
        <w:rPr>
          <w:b/>
          <w:bCs/>
          <w:sz w:val="24"/>
          <w:szCs w:val="24"/>
        </w:rPr>
        <w:t xml:space="preserve"> ENTRY WILL BE REFUSED.</w:t>
      </w:r>
    </w:p>
    <w:p w14:paraId="2C53A7DA" w14:textId="0B74B50A" w:rsidR="000915FC" w:rsidRPr="000915FC" w:rsidRDefault="000915FC" w:rsidP="000915FC">
      <w:pPr>
        <w:spacing w:after="0"/>
        <w:contextualSpacing/>
        <w:jc w:val="center"/>
        <w:rPr>
          <w:sz w:val="24"/>
          <w:szCs w:val="24"/>
        </w:rPr>
      </w:pPr>
    </w:p>
    <w:p w14:paraId="6576D921" w14:textId="77777777" w:rsidR="000915FC" w:rsidRPr="000915FC" w:rsidRDefault="000915FC" w:rsidP="000915FC">
      <w:pPr>
        <w:spacing w:after="0"/>
        <w:contextualSpacing/>
        <w:jc w:val="center"/>
        <w:rPr>
          <w:sz w:val="24"/>
          <w:szCs w:val="24"/>
        </w:rPr>
      </w:pPr>
      <w:r w:rsidRPr="000915FC">
        <w:rPr>
          <w:b/>
          <w:bCs/>
          <w:sz w:val="24"/>
          <w:szCs w:val="24"/>
        </w:rPr>
        <w:t>ENTRIES WILL BE LIMITED TO 100 MACHINES</w:t>
      </w:r>
    </w:p>
    <w:p w14:paraId="1B74B369" w14:textId="3E79030F" w:rsidR="000915FC" w:rsidRPr="000915FC" w:rsidRDefault="000915FC" w:rsidP="000915FC">
      <w:pPr>
        <w:spacing w:after="0"/>
        <w:contextualSpacing/>
        <w:jc w:val="center"/>
        <w:rPr>
          <w:sz w:val="24"/>
          <w:szCs w:val="24"/>
        </w:rPr>
      </w:pPr>
    </w:p>
    <w:p w14:paraId="6713969D" w14:textId="77777777" w:rsidR="000915FC" w:rsidRPr="000915FC" w:rsidRDefault="000915FC" w:rsidP="000915FC">
      <w:pPr>
        <w:spacing w:after="0"/>
        <w:contextualSpacing/>
        <w:jc w:val="center"/>
        <w:rPr>
          <w:sz w:val="24"/>
          <w:szCs w:val="24"/>
        </w:rPr>
      </w:pPr>
      <w:r w:rsidRPr="000915FC">
        <w:rPr>
          <w:b/>
          <w:bCs/>
          <w:sz w:val="24"/>
          <w:szCs w:val="24"/>
        </w:rPr>
        <w:t>THE KITCHEN WILL BE OPEN FROM 7.45AM, PRIOR</w:t>
      </w:r>
    </w:p>
    <w:p w14:paraId="7585EC35" w14:textId="77777777" w:rsidR="000915FC" w:rsidRPr="000915FC" w:rsidRDefault="000915FC" w:rsidP="000915FC">
      <w:pPr>
        <w:spacing w:after="0"/>
        <w:contextualSpacing/>
        <w:jc w:val="center"/>
        <w:rPr>
          <w:sz w:val="24"/>
          <w:szCs w:val="24"/>
        </w:rPr>
      </w:pPr>
      <w:r w:rsidRPr="000915FC">
        <w:rPr>
          <w:b/>
          <w:bCs/>
          <w:sz w:val="24"/>
          <w:szCs w:val="24"/>
        </w:rPr>
        <w:t>TO THE START OF THE RUN, FOR BREAKFAST COBS</w:t>
      </w:r>
    </w:p>
    <w:p w14:paraId="47918B49" w14:textId="1B1B61D3" w:rsidR="000915FC" w:rsidRPr="000915FC" w:rsidRDefault="000915FC" w:rsidP="008C6BC2">
      <w:pPr>
        <w:spacing w:after="0"/>
        <w:contextualSpacing/>
        <w:jc w:val="center"/>
        <w:rPr>
          <w:sz w:val="24"/>
          <w:szCs w:val="24"/>
        </w:rPr>
      </w:pPr>
      <w:r w:rsidRPr="000915FC">
        <w:rPr>
          <w:b/>
          <w:bCs/>
          <w:sz w:val="24"/>
          <w:szCs w:val="24"/>
        </w:rPr>
        <w:t>NO PRE BOOKING REQUIRED.</w:t>
      </w:r>
    </w:p>
    <w:p w14:paraId="35995A12" w14:textId="77777777" w:rsidR="000915FC" w:rsidRPr="000915FC" w:rsidRDefault="000915FC" w:rsidP="008C6BC2">
      <w:pPr>
        <w:spacing w:after="0"/>
        <w:contextualSpacing/>
        <w:rPr>
          <w:sz w:val="24"/>
          <w:szCs w:val="24"/>
        </w:rPr>
      </w:pPr>
      <w:r w:rsidRPr="000915FC">
        <w:rPr>
          <w:b/>
          <w:bCs/>
          <w:sz w:val="24"/>
          <w:szCs w:val="24"/>
        </w:rPr>
        <w:t>CLASSES</w:t>
      </w:r>
    </w:p>
    <w:p w14:paraId="2D524FBA" w14:textId="77777777" w:rsidR="000915FC" w:rsidRPr="000915FC" w:rsidRDefault="000915FC" w:rsidP="008C6BC2">
      <w:pPr>
        <w:spacing w:after="0"/>
        <w:contextualSpacing/>
        <w:rPr>
          <w:sz w:val="24"/>
          <w:szCs w:val="24"/>
        </w:rPr>
      </w:pPr>
      <w:r w:rsidRPr="000915FC">
        <w:rPr>
          <w:sz w:val="24"/>
          <w:szCs w:val="24"/>
        </w:rPr>
        <w:t>VETERAN</w:t>
      </w:r>
      <w:r w:rsidRPr="000915FC">
        <w:rPr>
          <w:sz w:val="24"/>
          <w:szCs w:val="24"/>
        </w:rPr>
        <w:tab/>
      </w:r>
      <w:r w:rsidRPr="000915FC">
        <w:rPr>
          <w:sz w:val="24"/>
          <w:szCs w:val="24"/>
        </w:rPr>
        <w:tab/>
      </w:r>
      <w:r w:rsidRPr="000915FC">
        <w:rPr>
          <w:sz w:val="24"/>
          <w:szCs w:val="24"/>
        </w:rPr>
        <w:tab/>
        <w:t>Machines manufactured prior to 31/12/1914</w:t>
      </w:r>
    </w:p>
    <w:p w14:paraId="4E98D218" w14:textId="18698F9D" w:rsidR="000915FC" w:rsidRPr="000915FC" w:rsidRDefault="000915FC" w:rsidP="008C6BC2">
      <w:pPr>
        <w:spacing w:after="0"/>
        <w:contextualSpacing/>
        <w:rPr>
          <w:sz w:val="24"/>
          <w:szCs w:val="24"/>
        </w:rPr>
      </w:pPr>
      <w:r w:rsidRPr="000915FC">
        <w:rPr>
          <w:sz w:val="24"/>
          <w:szCs w:val="24"/>
        </w:rPr>
        <w:t> VINTAGE</w:t>
      </w:r>
      <w:r w:rsidRPr="000915FC">
        <w:rPr>
          <w:sz w:val="24"/>
          <w:szCs w:val="24"/>
        </w:rPr>
        <w:tab/>
      </w:r>
      <w:r w:rsidRPr="000915FC">
        <w:rPr>
          <w:sz w:val="24"/>
          <w:szCs w:val="24"/>
        </w:rPr>
        <w:tab/>
      </w:r>
      <w:r w:rsidRPr="000915FC">
        <w:rPr>
          <w:sz w:val="24"/>
          <w:szCs w:val="24"/>
        </w:rPr>
        <w:tab/>
        <w:t>Machines manufactured between 1/1/1915 and 31/12/1930</w:t>
      </w:r>
    </w:p>
    <w:p w14:paraId="174554AD" w14:textId="1BDAA375" w:rsidR="000915FC" w:rsidRPr="000915FC" w:rsidRDefault="000915FC" w:rsidP="008C6BC2">
      <w:pPr>
        <w:spacing w:after="0"/>
        <w:contextualSpacing/>
        <w:rPr>
          <w:sz w:val="24"/>
          <w:szCs w:val="24"/>
        </w:rPr>
      </w:pPr>
      <w:r w:rsidRPr="000915FC">
        <w:rPr>
          <w:sz w:val="24"/>
          <w:szCs w:val="24"/>
        </w:rPr>
        <w:t> POST VINTAGE</w:t>
      </w:r>
      <w:r w:rsidRPr="000915FC">
        <w:rPr>
          <w:sz w:val="24"/>
          <w:szCs w:val="24"/>
        </w:rPr>
        <w:tab/>
      </w:r>
      <w:r w:rsidRPr="000915FC">
        <w:rPr>
          <w:sz w:val="24"/>
          <w:szCs w:val="24"/>
        </w:rPr>
        <w:tab/>
        <w:t>Machines manufactured between 1/1/1931 and 31/12/1945</w:t>
      </w:r>
    </w:p>
    <w:p w14:paraId="573FB433" w14:textId="2A53E22F" w:rsidR="000915FC" w:rsidRPr="000915FC" w:rsidRDefault="000915FC" w:rsidP="008C6BC2">
      <w:pPr>
        <w:spacing w:after="0"/>
        <w:contextualSpacing/>
        <w:rPr>
          <w:sz w:val="24"/>
          <w:szCs w:val="24"/>
        </w:rPr>
      </w:pPr>
      <w:r w:rsidRPr="000915FC">
        <w:rPr>
          <w:sz w:val="24"/>
          <w:szCs w:val="24"/>
        </w:rPr>
        <w:t> POST WAR</w:t>
      </w:r>
      <w:r w:rsidRPr="000915FC">
        <w:rPr>
          <w:sz w:val="24"/>
          <w:szCs w:val="24"/>
        </w:rPr>
        <w:tab/>
      </w:r>
      <w:r w:rsidRPr="000915FC">
        <w:rPr>
          <w:sz w:val="24"/>
          <w:szCs w:val="24"/>
        </w:rPr>
        <w:tab/>
      </w:r>
      <w:r w:rsidRPr="000915FC">
        <w:rPr>
          <w:sz w:val="24"/>
          <w:szCs w:val="24"/>
        </w:rPr>
        <w:tab/>
        <w:t>Machines manufactured between 1/1/1946 and 31/12/1960</w:t>
      </w:r>
    </w:p>
    <w:p w14:paraId="517F3DF1" w14:textId="277754D2" w:rsidR="000915FC" w:rsidRPr="000915FC" w:rsidRDefault="000915FC" w:rsidP="008C6BC2">
      <w:pPr>
        <w:spacing w:after="0"/>
        <w:contextualSpacing/>
        <w:rPr>
          <w:sz w:val="24"/>
          <w:szCs w:val="24"/>
        </w:rPr>
      </w:pPr>
      <w:r w:rsidRPr="000915FC">
        <w:rPr>
          <w:sz w:val="24"/>
          <w:szCs w:val="24"/>
        </w:rPr>
        <w:t> CLASSIC</w:t>
      </w:r>
      <w:r w:rsidRPr="000915FC">
        <w:rPr>
          <w:sz w:val="24"/>
          <w:szCs w:val="24"/>
        </w:rPr>
        <w:tab/>
      </w:r>
      <w:r w:rsidRPr="000915FC">
        <w:rPr>
          <w:sz w:val="24"/>
          <w:szCs w:val="24"/>
        </w:rPr>
        <w:tab/>
      </w:r>
      <w:r w:rsidRPr="000915FC">
        <w:rPr>
          <w:sz w:val="24"/>
          <w:szCs w:val="24"/>
        </w:rPr>
        <w:tab/>
        <w:t>Machines manufactured between 1/1/1961 and 31/12/</w:t>
      </w:r>
      <w:r w:rsidR="0065512D">
        <w:rPr>
          <w:sz w:val="24"/>
          <w:szCs w:val="24"/>
        </w:rPr>
        <w:t>200</w:t>
      </w:r>
      <w:r w:rsidR="00D66629">
        <w:rPr>
          <w:sz w:val="24"/>
          <w:szCs w:val="24"/>
        </w:rPr>
        <w:t>1</w:t>
      </w:r>
    </w:p>
    <w:p w14:paraId="2F267D85" w14:textId="77777777" w:rsidR="000915FC" w:rsidRPr="000915FC" w:rsidRDefault="000915FC" w:rsidP="008C6BC2">
      <w:pPr>
        <w:spacing w:after="0"/>
        <w:contextualSpacing/>
        <w:rPr>
          <w:sz w:val="24"/>
          <w:szCs w:val="24"/>
        </w:rPr>
      </w:pPr>
      <w:r w:rsidRPr="000915FC">
        <w:rPr>
          <w:sz w:val="24"/>
          <w:szCs w:val="24"/>
        </w:rPr>
        <w:t>COMBINATIONS &amp;</w:t>
      </w:r>
    </w:p>
    <w:p w14:paraId="72AA2C82" w14:textId="4C12EF71" w:rsidR="0065512D" w:rsidRDefault="000915FC" w:rsidP="008C6BC2">
      <w:pPr>
        <w:spacing w:after="0"/>
        <w:contextualSpacing/>
        <w:rPr>
          <w:sz w:val="24"/>
          <w:szCs w:val="24"/>
        </w:rPr>
      </w:pPr>
      <w:r w:rsidRPr="000915FC">
        <w:rPr>
          <w:sz w:val="24"/>
          <w:szCs w:val="24"/>
        </w:rPr>
        <w:t>THREE WHEELERS</w:t>
      </w:r>
      <w:r w:rsidRPr="000915FC">
        <w:rPr>
          <w:sz w:val="24"/>
          <w:szCs w:val="24"/>
        </w:rPr>
        <w:tab/>
      </w:r>
      <w:r w:rsidRPr="000915FC">
        <w:rPr>
          <w:sz w:val="24"/>
          <w:szCs w:val="24"/>
        </w:rPr>
        <w:tab/>
        <w:t>Manufactured prior to 31/12/</w:t>
      </w:r>
      <w:r w:rsidR="0065512D">
        <w:rPr>
          <w:sz w:val="24"/>
          <w:szCs w:val="24"/>
        </w:rPr>
        <w:t>200</w:t>
      </w:r>
      <w:r w:rsidR="00D66629">
        <w:rPr>
          <w:sz w:val="24"/>
          <w:szCs w:val="24"/>
        </w:rPr>
        <w:t>1</w:t>
      </w:r>
    </w:p>
    <w:p w14:paraId="6544E384" w14:textId="77777777" w:rsidR="0065512D" w:rsidRDefault="0065512D">
      <w:pPr>
        <w:rPr>
          <w:sz w:val="24"/>
          <w:szCs w:val="24"/>
        </w:rPr>
      </w:pPr>
      <w:r>
        <w:rPr>
          <w:sz w:val="24"/>
          <w:szCs w:val="24"/>
        </w:rPr>
        <w:br w:type="page"/>
      </w:r>
    </w:p>
    <w:p w14:paraId="057A653A" w14:textId="1ED9271B" w:rsidR="000915FC" w:rsidRPr="000915FC" w:rsidRDefault="000915FC" w:rsidP="000915FC">
      <w:pPr>
        <w:contextualSpacing/>
        <w:rPr>
          <w:sz w:val="24"/>
          <w:szCs w:val="24"/>
        </w:rPr>
      </w:pPr>
    </w:p>
    <w:p w14:paraId="438A080F" w14:textId="77777777" w:rsidR="000915FC" w:rsidRPr="000915FC" w:rsidRDefault="000915FC" w:rsidP="000915FC">
      <w:pPr>
        <w:contextualSpacing/>
        <w:rPr>
          <w:sz w:val="24"/>
          <w:szCs w:val="24"/>
        </w:rPr>
      </w:pPr>
      <w:r w:rsidRPr="000915FC">
        <w:rPr>
          <w:b/>
          <w:bCs/>
          <w:sz w:val="24"/>
          <w:szCs w:val="24"/>
        </w:rPr>
        <w:t>Officials of the Meeting</w:t>
      </w:r>
    </w:p>
    <w:p w14:paraId="216404D0" w14:textId="46A3C397" w:rsidR="000915FC" w:rsidRPr="00F357FE" w:rsidRDefault="000915FC" w:rsidP="000915FC">
      <w:pPr>
        <w:contextualSpacing/>
      </w:pPr>
      <w:r w:rsidRPr="00F357FE">
        <w:t xml:space="preserve">CONCOURS JUDGES            </w:t>
      </w:r>
      <w:r w:rsidR="00D531B1" w:rsidRPr="00F357FE">
        <w:t xml:space="preserve"> </w:t>
      </w:r>
      <w:r w:rsidRPr="00F357FE">
        <w:t>To be advised.</w:t>
      </w:r>
    </w:p>
    <w:p w14:paraId="15195F7B" w14:textId="4A4045C1" w:rsidR="000915FC" w:rsidRPr="00F357FE" w:rsidRDefault="000915FC" w:rsidP="000915FC">
      <w:pPr>
        <w:contextualSpacing/>
      </w:pPr>
      <w:r w:rsidRPr="00F357FE">
        <w:t>STEWARDS/ MARSHALS       Members of the Burton and District Section</w:t>
      </w:r>
    </w:p>
    <w:p w14:paraId="185130EC" w14:textId="104E62E4" w:rsidR="00D531B1" w:rsidRPr="00F357FE" w:rsidRDefault="000915FC" w:rsidP="00D531B1">
      <w:pPr>
        <w:contextualSpacing/>
      </w:pPr>
      <w:r w:rsidRPr="00F357FE">
        <w:t>ENTRY SECRETARY</w:t>
      </w:r>
      <w:r w:rsidR="00D531B1" w:rsidRPr="00F357FE">
        <w:tab/>
        <w:t xml:space="preserve">          </w:t>
      </w:r>
      <w:r w:rsidRPr="00F357FE">
        <w:rPr>
          <w:b/>
          <w:bCs/>
        </w:rPr>
        <w:t>Mrs Ann Davy,</w:t>
      </w:r>
      <w:r w:rsidR="00D531B1" w:rsidRPr="00F357FE">
        <w:t xml:space="preserve"> </w:t>
      </w:r>
      <w:r w:rsidRPr="00F357FE">
        <w:rPr>
          <w:b/>
          <w:bCs/>
        </w:rPr>
        <w:t>Arnwood, Coton in the Clay</w:t>
      </w:r>
      <w:r w:rsidR="00D531B1" w:rsidRPr="00F357FE">
        <w:rPr>
          <w:b/>
          <w:bCs/>
        </w:rPr>
        <w:t xml:space="preserve">, </w:t>
      </w:r>
      <w:r w:rsidRPr="00F357FE">
        <w:rPr>
          <w:b/>
          <w:bCs/>
        </w:rPr>
        <w:t>Sudbury, Ashbourne DE6 5GY</w:t>
      </w:r>
    </w:p>
    <w:p w14:paraId="6BE48FBB" w14:textId="667E91C5" w:rsidR="000915FC" w:rsidRPr="00F357FE" w:rsidRDefault="00F357FE" w:rsidP="00F357FE">
      <w:pPr>
        <w:ind w:left="2160"/>
        <w:contextualSpacing/>
      </w:pPr>
      <w:r>
        <w:t xml:space="preserve">          </w:t>
      </w:r>
      <w:r w:rsidR="000915FC" w:rsidRPr="00F357FE">
        <w:t>Telephone 01283 820563</w:t>
      </w:r>
      <w:r w:rsidR="009C14D8" w:rsidRPr="00F357FE">
        <w:t xml:space="preserve"> </w:t>
      </w:r>
      <w:r w:rsidR="00D531B1" w:rsidRPr="00F357FE">
        <w:t>Email: a.davy750@btinternet.com</w:t>
      </w:r>
    </w:p>
    <w:p w14:paraId="30CE348A" w14:textId="77777777" w:rsidR="000915FC" w:rsidRPr="000915FC" w:rsidRDefault="000915FC" w:rsidP="000915FC">
      <w:pPr>
        <w:contextualSpacing/>
        <w:rPr>
          <w:sz w:val="24"/>
          <w:szCs w:val="24"/>
        </w:rPr>
      </w:pPr>
      <w:r w:rsidRPr="000915FC">
        <w:rPr>
          <w:b/>
          <w:bCs/>
          <w:sz w:val="24"/>
          <w:szCs w:val="24"/>
        </w:rPr>
        <w:t> </w:t>
      </w:r>
    </w:p>
    <w:p w14:paraId="71C25005" w14:textId="77777777" w:rsidR="000915FC" w:rsidRPr="000915FC" w:rsidRDefault="000915FC" w:rsidP="000915FC">
      <w:pPr>
        <w:contextualSpacing/>
        <w:jc w:val="center"/>
        <w:rPr>
          <w:sz w:val="24"/>
          <w:szCs w:val="24"/>
        </w:rPr>
      </w:pPr>
      <w:r w:rsidRPr="000915FC">
        <w:rPr>
          <w:b/>
          <w:bCs/>
          <w:sz w:val="24"/>
          <w:szCs w:val="24"/>
        </w:rPr>
        <w:t>Entries</w:t>
      </w:r>
    </w:p>
    <w:p w14:paraId="4684D15E" w14:textId="65DF1C7A" w:rsidR="000915FC" w:rsidRPr="000915FC" w:rsidRDefault="000915FC" w:rsidP="000915FC">
      <w:pPr>
        <w:contextualSpacing/>
        <w:jc w:val="center"/>
        <w:rPr>
          <w:sz w:val="24"/>
          <w:szCs w:val="24"/>
        </w:rPr>
      </w:pPr>
    </w:p>
    <w:p w14:paraId="7060DF3C" w14:textId="77777777" w:rsidR="000915FC" w:rsidRPr="000915FC" w:rsidRDefault="000915FC" w:rsidP="000915FC">
      <w:pPr>
        <w:contextualSpacing/>
        <w:jc w:val="center"/>
        <w:rPr>
          <w:sz w:val="24"/>
          <w:szCs w:val="24"/>
        </w:rPr>
      </w:pPr>
      <w:r w:rsidRPr="000915FC">
        <w:rPr>
          <w:sz w:val="24"/>
          <w:szCs w:val="24"/>
        </w:rPr>
        <w:t>Entries must be made on the official Entry Form to the Entry Secretary enclosing the correct remittance.</w:t>
      </w:r>
    </w:p>
    <w:p w14:paraId="4F60E3B4" w14:textId="73E75A46" w:rsidR="000915FC" w:rsidRPr="000915FC" w:rsidRDefault="000915FC" w:rsidP="000915FC">
      <w:pPr>
        <w:contextualSpacing/>
        <w:jc w:val="center"/>
        <w:rPr>
          <w:sz w:val="24"/>
          <w:szCs w:val="24"/>
        </w:rPr>
      </w:pPr>
      <w:r w:rsidRPr="000915FC">
        <w:rPr>
          <w:sz w:val="24"/>
          <w:szCs w:val="24"/>
        </w:rPr>
        <w:t xml:space="preserve">Cheques should be made payable to </w:t>
      </w:r>
      <w:r w:rsidRPr="000915FC">
        <w:rPr>
          <w:b/>
          <w:bCs/>
          <w:sz w:val="24"/>
          <w:szCs w:val="24"/>
        </w:rPr>
        <w:t>BURTON VINTAGE MOTORCYCLE CLUB</w:t>
      </w:r>
    </w:p>
    <w:p w14:paraId="530C413D" w14:textId="6A372003" w:rsidR="000915FC" w:rsidRPr="000915FC" w:rsidRDefault="000915FC" w:rsidP="000915FC">
      <w:pPr>
        <w:contextualSpacing/>
        <w:jc w:val="center"/>
        <w:rPr>
          <w:sz w:val="24"/>
          <w:szCs w:val="24"/>
        </w:rPr>
      </w:pPr>
      <w:r w:rsidRPr="000915FC">
        <w:rPr>
          <w:b/>
          <w:bCs/>
          <w:sz w:val="24"/>
          <w:szCs w:val="24"/>
        </w:rPr>
        <w:t>(</w:t>
      </w:r>
      <w:r w:rsidR="002A425C">
        <w:rPr>
          <w:b/>
          <w:bCs/>
          <w:sz w:val="24"/>
          <w:szCs w:val="24"/>
        </w:rPr>
        <w:t>P</w:t>
      </w:r>
      <w:r w:rsidRPr="000915FC">
        <w:rPr>
          <w:b/>
          <w:bCs/>
          <w:sz w:val="24"/>
          <w:szCs w:val="24"/>
        </w:rPr>
        <w:t xml:space="preserve">lease note the Section is </w:t>
      </w:r>
      <w:r w:rsidRPr="00683334">
        <w:rPr>
          <w:b/>
          <w:bCs/>
          <w:sz w:val="24"/>
          <w:szCs w:val="24"/>
          <w:u w:val="single"/>
        </w:rPr>
        <w:t>NOT</w:t>
      </w:r>
      <w:r w:rsidRPr="000915FC">
        <w:rPr>
          <w:b/>
          <w:bCs/>
          <w:sz w:val="24"/>
          <w:szCs w:val="24"/>
        </w:rPr>
        <w:t xml:space="preserve"> LTD)</w:t>
      </w:r>
    </w:p>
    <w:p w14:paraId="182F9AA1" w14:textId="3B546098" w:rsidR="000915FC" w:rsidRPr="000915FC" w:rsidRDefault="000915FC" w:rsidP="000915FC">
      <w:pPr>
        <w:contextualSpacing/>
        <w:jc w:val="center"/>
        <w:rPr>
          <w:sz w:val="24"/>
          <w:szCs w:val="24"/>
        </w:rPr>
      </w:pPr>
    </w:p>
    <w:p w14:paraId="5BEFC8AA" w14:textId="77777777" w:rsidR="00D53F2D" w:rsidRPr="000915FC" w:rsidRDefault="00D53F2D" w:rsidP="00D53F2D">
      <w:pPr>
        <w:spacing w:before="120" w:after="360" w:line="360" w:lineRule="auto"/>
        <w:contextualSpacing/>
        <w:jc w:val="center"/>
        <w:rPr>
          <w:sz w:val="24"/>
          <w:szCs w:val="24"/>
        </w:rPr>
      </w:pPr>
      <w:r w:rsidRPr="000915FC">
        <w:rPr>
          <w:sz w:val="24"/>
          <w:szCs w:val="24"/>
        </w:rPr>
        <w:t>If you are paying by bank transfer you may send your entry by this method.</w:t>
      </w:r>
    </w:p>
    <w:p w14:paraId="754BC151" w14:textId="77777777" w:rsidR="000915FC" w:rsidRPr="000915FC" w:rsidRDefault="000915FC" w:rsidP="00D53F2D">
      <w:pPr>
        <w:spacing w:before="120" w:after="360" w:line="360" w:lineRule="auto"/>
        <w:contextualSpacing/>
        <w:jc w:val="center"/>
        <w:rPr>
          <w:sz w:val="24"/>
          <w:szCs w:val="24"/>
        </w:rPr>
      </w:pPr>
      <w:r w:rsidRPr="000915FC">
        <w:rPr>
          <w:sz w:val="24"/>
          <w:szCs w:val="24"/>
        </w:rPr>
        <w:t xml:space="preserve">By bank </w:t>
      </w:r>
      <w:proofErr w:type="gramStart"/>
      <w:r w:rsidRPr="000915FC">
        <w:rPr>
          <w:sz w:val="24"/>
          <w:szCs w:val="24"/>
        </w:rPr>
        <w:t>transfer:-</w:t>
      </w:r>
      <w:proofErr w:type="gramEnd"/>
      <w:r w:rsidRPr="000915FC">
        <w:rPr>
          <w:sz w:val="24"/>
          <w:szCs w:val="24"/>
        </w:rPr>
        <w:t xml:space="preserve"> </w:t>
      </w:r>
      <w:r w:rsidRPr="000915FC">
        <w:rPr>
          <w:b/>
          <w:bCs/>
          <w:sz w:val="24"/>
          <w:szCs w:val="24"/>
        </w:rPr>
        <w:t>TSB bank</w:t>
      </w:r>
      <w:r w:rsidRPr="000915FC">
        <w:rPr>
          <w:sz w:val="24"/>
          <w:szCs w:val="24"/>
        </w:rPr>
        <w:t xml:space="preserve"> </w:t>
      </w:r>
      <w:r w:rsidRPr="000915FC">
        <w:rPr>
          <w:b/>
          <w:bCs/>
          <w:sz w:val="24"/>
          <w:szCs w:val="24"/>
        </w:rPr>
        <w:t>77-08-11 A/C 51436160</w:t>
      </w:r>
    </w:p>
    <w:p w14:paraId="76442E6B" w14:textId="67184A77" w:rsidR="000915FC" w:rsidRPr="000915FC" w:rsidRDefault="000915FC" w:rsidP="00D53F2D">
      <w:pPr>
        <w:spacing w:before="120" w:after="360" w:line="360" w:lineRule="auto"/>
        <w:contextualSpacing/>
        <w:jc w:val="center"/>
        <w:rPr>
          <w:sz w:val="24"/>
          <w:szCs w:val="24"/>
        </w:rPr>
      </w:pPr>
      <w:r w:rsidRPr="000915FC">
        <w:rPr>
          <w:b/>
          <w:bCs/>
          <w:sz w:val="24"/>
          <w:szCs w:val="24"/>
        </w:rPr>
        <w:t>(</w:t>
      </w:r>
      <w:r w:rsidRPr="000915FC">
        <w:rPr>
          <w:sz w:val="24"/>
          <w:szCs w:val="24"/>
        </w:rPr>
        <w:t xml:space="preserve">To reach our bank no later than </w:t>
      </w:r>
      <w:r w:rsidRPr="000915FC">
        <w:rPr>
          <w:b/>
          <w:bCs/>
          <w:sz w:val="24"/>
          <w:szCs w:val="24"/>
          <w:u w:val="single"/>
        </w:rPr>
        <w:t>MONDAY 2</w:t>
      </w:r>
      <w:r w:rsidR="00D66629">
        <w:rPr>
          <w:b/>
          <w:bCs/>
          <w:sz w:val="24"/>
          <w:szCs w:val="24"/>
          <w:u w:val="single"/>
        </w:rPr>
        <w:t>8</w:t>
      </w:r>
      <w:r w:rsidRPr="000915FC">
        <w:rPr>
          <w:b/>
          <w:bCs/>
          <w:sz w:val="24"/>
          <w:szCs w:val="24"/>
          <w:u w:val="single"/>
        </w:rPr>
        <w:t>th APRIL</w:t>
      </w:r>
      <w:r w:rsidRPr="000915FC">
        <w:rPr>
          <w:sz w:val="24"/>
          <w:szCs w:val="24"/>
        </w:rPr>
        <w:t xml:space="preserve"> to ensure it has been processed.</w:t>
      </w:r>
    </w:p>
    <w:p w14:paraId="30B5B196" w14:textId="77777777" w:rsidR="000915FC" w:rsidRPr="000915FC" w:rsidRDefault="000915FC" w:rsidP="00D53F2D">
      <w:pPr>
        <w:spacing w:before="120" w:after="360" w:line="360" w:lineRule="auto"/>
        <w:contextualSpacing/>
        <w:jc w:val="center"/>
        <w:rPr>
          <w:sz w:val="24"/>
          <w:szCs w:val="24"/>
        </w:rPr>
      </w:pPr>
      <w:r w:rsidRPr="000915FC">
        <w:rPr>
          <w:sz w:val="24"/>
          <w:szCs w:val="24"/>
        </w:rPr>
        <w:t>(If it is not in our account by then you will have to pay on the day and be refunded if/when it does appear.)</w:t>
      </w:r>
    </w:p>
    <w:p w14:paraId="456AA4EE" w14:textId="3339ADF0" w:rsidR="000915FC" w:rsidRPr="000915FC" w:rsidRDefault="000915FC" w:rsidP="00D53F2D">
      <w:pPr>
        <w:spacing w:before="120" w:after="360" w:line="360" w:lineRule="auto"/>
        <w:contextualSpacing/>
        <w:jc w:val="center"/>
        <w:rPr>
          <w:sz w:val="24"/>
          <w:szCs w:val="24"/>
        </w:rPr>
      </w:pPr>
      <w:r w:rsidRPr="000915FC">
        <w:rPr>
          <w:sz w:val="24"/>
          <w:szCs w:val="24"/>
        </w:rPr>
        <w:t xml:space="preserve">Or by good </w:t>
      </w:r>
      <w:r w:rsidR="00CC3F77" w:rsidRPr="000915FC">
        <w:rPr>
          <w:sz w:val="24"/>
          <w:szCs w:val="24"/>
        </w:rPr>
        <w:t>old-fashioned</w:t>
      </w:r>
      <w:r w:rsidRPr="000915FC">
        <w:rPr>
          <w:sz w:val="24"/>
          <w:szCs w:val="24"/>
        </w:rPr>
        <w:t xml:space="preserve"> </w:t>
      </w:r>
      <w:r w:rsidRPr="000915FC">
        <w:rPr>
          <w:b/>
          <w:bCs/>
          <w:sz w:val="24"/>
          <w:szCs w:val="24"/>
        </w:rPr>
        <w:t xml:space="preserve">CASH! </w:t>
      </w:r>
      <w:r w:rsidRPr="000915FC">
        <w:rPr>
          <w:sz w:val="24"/>
          <w:szCs w:val="24"/>
        </w:rPr>
        <w:t>(at Club</w:t>
      </w:r>
      <w:r w:rsidRPr="000915FC">
        <w:rPr>
          <w:b/>
          <w:bCs/>
          <w:sz w:val="24"/>
          <w:szCs w:val="24"/>
        </w:rPr>
        <w:t xml:space="preserve"> </w:t>
      </w:r>
      <w:r w:rsidRPr="000915FC">
        <w:rPr>
          <w:sz w:val="24"/>
          <w:szCs w:val="24"/>
        </w:rPr>
        <w:t>night or through the letterbox)</w:t>
      </w:r>
    </w:p>
    <w:p w14:paraId="27460558" w14:textId="2F0A6CC1" w:rsidR="000915FC" w:rsidRPr="000915FC" w:rsidRDefault="000915FC" w:rsidP="00D53F2D">
      <w:pPr>
        <w:spacing w:before="120" w:after="360" w:line="360" w:lineRule="auto"/>
        <w:contextualSpacing/>
        <w:jc w:val="center"/>
        <w:rPr>
          <w:sz w:val="24"/>
          <w:szCs w:val="24"/>
        </w:rPr>
      </w:pPr>
      <w:r w:rsidRPr="000915FC">
        <w:rPr>
          <w:b/>
          <w:bCs/>
          <w:sz w:val="24"/>
          <w:szCs w:val="24"/>
        </w:rPr>
        <w:t>Please ensure that the entry form is completed in FULL.</w:t>
      </w:r>
    </w:p>
    <w:p w14:paraId="4447D45D" w14:textId="77777777" w:rsidR="000915FC" w:rsidRPr="000915FC" w:rsidRDefault="000915FC" w:rsidP="000915FC">
      <w:pPr>
        <w:contextualSpacing/>
        <w:rPr>
          <w:sz w:val="16"/>
          <w:szCs w:val="16"/>
        </w:rPr>
      </w:pPr>
      <w:r w:rsidRPr="000915FC">
        <w:rPr>
          <w:sz w:val="16"/>
          <w:szCs w:val="16"/>
        </w:rPr>
        <w:t> </w:t>
      </w:r>
    </w:p>
    <w:p w14:paraId="12AAD3FF" w14:textId="7EB6C55D" w:rsidR="000915FC" w:rsidRDefault="003C1DBF" w:rsidP="00DB3B28">
      <w:pPr>
        <w:contextualSpacing/>
        <w:jc w:val="center"/>
        <w:rPr>
          <w:b/>
          <w:bCs/>
          <w:sz w:val="24"/>
          <w:szCs w:val="24"/>
        </w:rPr>
      </w:pPr>
      <w:r w:rsidRPr="00CC3F77">
        <w:rPr>
          <w:b/>
          <w:bCs/>
          <w:sz w:val="24"/>
          <w:szCs w:val="24"/>
        </w:rPr>
        <w:t>The e</w:t>
      </w:r>
      <w:r w:rsidR="000915FC" w:rsidRPr="000915FC">
        <w:rPr>
          <w:b/>
          <w:bCs/>
          <w:sz w:val="24"/>
          <w:szCs w:val="24"/>
        </w:rPr>
        <w:t>ntry fee to include a large buffet.</w:t>
      </w:r>
    </w:p>
    <w:p w14:paraId="1294E461" w14:textId="77777777" w:rsidR="0065512D" w:rsidRPr="000915FC" w:rsidRDefault="0065512D" w:rsidP="00DB3B28">
      <w:pPr>
        <w:contextualSpacing/>
        <w:jc w:val="center"/>
        <w:rPr>
          <w:sz w:val="24"/>
          <w:szCs w:val="24"/>
        </w:rPr>
      </w:pPr>
    </w:p>
    <w:tbl>
      <w:tblPr>
        <w:tblW w:w="3378" w:type="pct"/>
        <w:jc w:val="center"/>
        <w:tblCellSpacing w:w="15" w:type="dxa"/>
        <w:tblCellMar>
          <w:top w:w="15" w:type="dxa"/>
          <w:left w:w="15" w:type="dxa"/>
          <w:bottom w:w="15" w:type="dxa"/>
          <w:right w:w="15" w:type="dxa"/>
        </w:tblCellMar>
        <w:tblLook w:val="04A0" w:firstRow="1" w:lastRow="0" w:firstColumn="1" w:lastColumn="0" w:noHBand="0" w:noVBand="1"/>
      </w:tblPr>
      <w:tblGrid>
        <w:gridCol w:w="3837"/>
        <w:gridCol w:w="3234"/>
      </w:tblGrid>
      <w:tr w:rsidR="005B2D84" w:rsidRPr="00CC3F77" w14:paraId="375EE0F6" w14:textId="77777777" w:rsidTr="009507B9">
        <w:trPr>
          <w:trHeight w:val="221"/>
          <w:tblCellSpacing w:w="15" w:type="dxa"/>
          <w:jc w:val="center"/>
        </w:trPr>
        <w:tc>
          <w:tcPr>
            <w:tcW w:w="2682" w:type="pct"/>
            <w:vAlign w:val="center"/>
            <w:hideMark/>
          </w:tcPr>
          <w:p w14:paraId="3E9399CE" w14:textId="77777777" w:rsidR="000915FC" w:rsidRPr="000915FC" w:rsidRDefault="000915FC" w:rsidP="000915FC">
            <w:pPr>
              <w:contextualSpacing/>
              <w:rPr>
                <w:sz w:val="24"/>
                <w:szCs w:val="24"/>
              </w:rPr>
            </w:pPr>
            <w:r w:rsidRPr="000915FC">
              <w:rPr>
                <w:b/>
                <w:bCs/>
                <w:sz w:val="24"/>
                <w:szCs w:val="24"/>
              </w:rPr>
              <w:t>Entrant</w:t>
            </w:r>
          </w:p>
        </w:tc>
        <w:tc>
          <w:tcPr>
            <w:tcW w:w="2255" w:type="pct"/>
            <w:vAlign w:val="center"/>
            <w:hideMark/>
          </w:tcPr>
          <w:p w14:paraId="3F804835" w14:textId="2A0B0ACB" w:rsidR="000915FC" w:rsidRPr="000915FC" w:rsidRDefault="000915FC" w:rsidP="000915FC">
            <w:pPr>
              <w:contextualSpacing/>
              <w:rPr>
                <w:sz w:val="24"/>
                <w:szCs w:val="24"/>
              </w:rPr>
            </w:pPr>
            <w:r w:rsidRPr="000915FC">
              <w:rPr>
                <w:b/>
                <w:bCs/>
                <w:sz w:val="24"/>
                <w:szCs w:val="24"/>
              </w:rPr>
              <w:t>£14.00 (£15.00 on</w:t>
            </w:r>
            <w:r w:rsidR="00DB3B28" w:rsidRPr="00CC3F77">
              <w:rPr>
                <w:b/>
                <w:bCs/>
                <w:sz w:val="24"/>
                <w:szCs w:val="24"/>
              </w:rPr>
              <w:t xml:space="preserve"> the day)</w:t>
            </w:r>
            <w:r w:rsidRPr="000915FC">
              <w:rPr>
                <w:b/>
                <w:bCs/>
                <w:sz w:val="24"/>
                <w:szCs w:val="24"/>
              </w:rPr>
              <w:t xml:space="preserve"> </w:t>
            </w:r>
          </w:p>
        </w:tc>
      </w:tr>
      <w:tr w:rsidR="009507B9" w:rsidRPr="00CC3F77" w14:paraId="0D171093" w14:textId="77777777" w:rsidTr="009507B9">
        <w:trPr>
          <w:trHeight w:val="221"/>
          <w:tblCellSpacing w:w="15" w:type="dxa"/>
          <w:jc w:val="center"/>
        </w:trPr>
        <w:tc>
          <w:tcPr>
            <w:tcW w:w="2682" w:type="pct"/>
            <w:vAlign w:val="center"/>
          </w:tcPr>
          <w:p w14:paraId="66C0EF22" w14:textId="3DC0787A" w:rsidR="009507B9" w:rsidRPr="00CC3F77" w:rsidRDefault="009507B9" w:rsidP="000915FC">
            <w:pPr>
              <w:contextualSpacing/>
              <w:rPr>
                <w:b/>
                <w:bCs/>
                <w:sz w:val="24"/>
                <w:szCs w:val="24"/>
              </w:rPr>
            </w:pPr>
            <w:r w:rsidRPr="000915FC">
              <w:rPr>
                <w:b/>
                <w:bCs/>
                <w:sz w:val="24"/>
                <w:szCs w:val="24"/>
              </w:rPr>
              <w:t xml:space="preserve">Entrant with a </w:t>
            </w:r>
            <w:r w:rsidR="00CC3F77" w:rsidRPr="000915FC">
              <w:rPr>
                <w:b/>
                <w:bCs/>
                <w:sz w:val="24"/>
                <w:szCs w:val="24"/>
              </w:rPr>
              <w:t>pre-1931</w:t>
            </w:r>
            <w:r w:rsidRPr="000915FC">
              <w:rPr>
                <w:b/>
                <w:bCs/>
                <w:sz w:val="24"/>
                <w:szCs w:val="24"/>
              </w:rPr>
              <w:t xml:space="preserve"> machine</w:t>
            </w:r>
          </w:p>
        </w:tc>
        <w:tc>
          <w:tcPr>
            <w:tcW w:w="2255" w:type="pct"/>
            <w:vAlign w:val="center"/>
          </w:tcPr>
          <w:p w14:paraId="12A2DD78" w14:textId="0F9C7782" w:rsidR="009507B9" w:rsidRPr="00CC3F77" w:rsidRDefault="009507B9" w:rsidP="000915FC">
            <w:pPr>
              <w:contextualSpacing/>
              <w:rPr>
                <w:b/>
                <w:bCs/>
                <w:sz w:val="24"/>
                <w:szCs w:val="24"/>
              </w:rPr>
            </w:pPr>
            <w:r w:rsidRPr="000915FC">
              <w:rPr>
                <w:b/>
                <w:bCs/>
                <w:sz w:val="24"/>
                <w:szCs w:val="24"/>
              </w:rPr>
              <w:t>£13.00 (£14.00 on the day)</w:t>
            </w:r>
          </w:p>
        </w:tc>
      </w:tr>
      <w:tr w:rsidR="009507B9" w:rsidRPr="00CC3F77" w14:paraId="7796E9FF" w14:textId="77777777" w:rsidTr="009507B9">
        <w:trPr>
          <w:trHeight w:val="383"/>
          <w:tblCellSpacing w:w="15" w:type="dxa"/>
          <w:jc w:val="center"/>
        </w:trPr>
        <w:tc>
          <w:tcPr>
            <w:tcW w:w="2682" w:type="pct"/>
            <w:vAlign w:val="center"/>
            <w:hideMark/>
          </w:tcPr>
          <w:p w14:paraId="4DE910B0" w14:textId="4AD9D624" w:rsidR="009507B9" w:rsidRPr="000915FC" w:rsidRDefault="009507B9" w:rsidP="000915FC">
            <w:pPr>
              <w:contextualSpacing/>
              <w:rPr>
                <w:sz w:val="24"/>
                <w:szCs w:val="24"/>
              </w:rPr>
            </w:pPr>
            <w:r w:rsidRPr="000915FC">
              <w:rPr>
                <w:b/>
                <w:bCs/>
                <w:sz w:val="24"/>
                <w:szCs w:val="24"/>
              </w:rPr>
              <w:t>All passengers over 12 years of age</w:t>
            </w:r>
          </w:p>
        </w:tc>
        <w:tc>
          <w:tcPr>
            <w:tcW w:w="2255" w:type="pct"/>
            <w:vAlign w:val="center"/>
            <w:hideMark/>
          </w:tcPr>
          <w:p w14:paraId="0132092E" w14:textId="5FD3F877" w:rsidR="009507B9" w:rsidRPr="000915FC" w:rsidRDefault="009507B9" w:rsidP="000915FC">
            <w:pPr>
              <w:contextualSpacing/>
              <w:rPr>
                <w:sz w:val="24"/>
                <w:szCs w:val="24"/>
              </w:rPr>
            </w:pPr>
            <w:r w:rsidRPr="000915FC">
              <w:rPr>
                <w:b/>
                <w:bCs/>
                <w:sz w:val="24"/>
                <w:szCs w:val="24"/>
              </w:rPr>
              <w:t xml:space="preserve">£13.00 </w:t>
            </w:r>
            <w:r w:rsidR="002A425C">
              <w:rPr>
                <w:b/>
                <w:bCs/>
                <w:sz w:val="24"/>
                <w:szCs w:val="24"/>
              </w:rPr>
              <w:t>(</w:t>
            </w:r>
            <w:r w:rsidRPr="000915FC">
              <w:rPr>
                <w:b/>
                <w:bCs/>
                <w:sz w:val="24"/>
                <w:szCs w:val="24"/>
              </w:rPr>
              <w:t>£14.00 on the day)</w:t>
            </w:r>
          </w:p>
        </w:tc>
      </w:tr>
    </w:tbl>
    <w:p w14:paraId="2EDFA4C4" w14:textId="3916244D" w:rsidR="000915FC" w:rsidRPr="000915FC" w:rsidRDefault="000915FC" w:rsidP="000915FC">
      <w:pPr>
        <w:contextualSpacing/>
        <w:rPr>
          <w:sz w:val="24"/>
          <w:szCs w:val="24"/>
        </w:rPr>
      </w:pPr>
      <w:r w:rsidRPr="000915FC">
        <w:rPr>
          <w:sz w:val="24"/>
          <w:szCs w:val="24"/>
        </w:rPr>
        <w:t xml:space="preserve">Postal entries close Friday </w:t>
      </w:r>
      <w:r w:rsidR="00683334">
        <w:rPr>
          <w:sz w:val="24"/>
          <w:szCs w:val="24"/>
        </w:rPr>
        <w:t>1st</w:t>
      </w:r>
      <w:r w:rsidRPr="000915FC">
        <w:rPr>
          <w:sz w:val="24"/>
          <w:szCs w:val="24"/>
        </w:rPr>
        <w:t xml:space="preserve"> May 202</w:t>
      </w:r>
      <w:r w:rsidR="00890219">
        <w:rPr>
          <w:sz w:val="24"/>
          <w:szCs w:val="24"/>
        </w:rPr>
        <w:t>6</w:t>
      </w:r>
      <w:r w:rsidRPr="000915FC">
        <w:rPr>
          <w:sz w:val="24"/>
          <w:szCs w:val="24"/>
        </w:rPr>
        <w:t xml:space="preserve"> (Entries may be accepted on the day but at the increased fee and the organiser's </w:t>
      </w:r>
      <w:r w:rsidR="0065512D" w:rsidRPr="000915FC">
        <w:rPr>
          <w:sz w:val="24"/>
          <w:szCs w:val="24"/>
        </w:rPr>
        <w:t>discretion</w:t>
      </w:r>
      <w:r w:rsidR="0065512D">
        <w:rPr>
          <w:sz w:val="24"/>
          <w:szCs w:val="24"/>
        </w:rPr>
        <w:t>.</w:t>
      </w:r>
      <w:r w:rsidR="0065512D" w:rsidRPr="000915FC">
        <w:rPr>
          <w:sz w:val="24"/>
          <w:szCs w:val="24"/>
        </w:rPr>
        <w:t>) Please</w:t>
      </w:r>
      <w:r w:rsidRPr="000915FC">
        <w:rPr>
          <w:b/>
          <w:bCs/>
          <w:sz w:val="24"/>
          <w:szCs w:val="24"/>
        </w:rPr>
        <w:t xml:space="preserve"> sign on before 10am.</w:t>
      </w:r>
    </w:p>
    <w:p w14:paraId="54C0B2BE" w14:textId="77777777" w:rsidR="000915FC" w:rsidRPr="000915FC" w:rsidRDefault="000915FC" w:rsidP="000915FC">
      <w:pPr>
        <w:contextualSpacing/>
        <w:rPr>
          <w:sz w:val="24"/>
          <w:szCs w:val="24"/>
        </w:rPr>
      </w:pPr>
      <w:r w:rsidRPr="000915FC">
        <w:rPr>
          <w:sz w:val="24"/>
          <w:szCs w:val="24"/>
        </w:rPr>
        <w:t> </w:t>
      </w:r>
    </w:p>
    <w:p w14:paraId="7F95FE0F" w14:textId="77777777" w:rsidR="000915FC" w:rsidRPr="000915FC" w:rsidRDefault="000915FC" w:rsidP="00EA5F11">
      <w:pPr>
        <w:contextualSpacing/>
        <w:jc w:val="center"/>
        <w:rPr>
          <w:sz w:val="24"/>
          <w:szCs w:val="24"/>
        </w:rPr>
      </w:pPr>
      <w:r w:rsidRPr="000915FC">
        <w:rPr>
          <w:b/>
          <w:bCs/>
          <w:sz w:val="24"/>
          <w:szCs w:val="24"/>
        </w:rPr>
        <w:t>NO ENTRANT MAY WIN MORE THAN ONE MAJOR AWARD</w:t>
      </w:r>
    </w:p>
    <w:p w14:paraId="384079E3" w14:textId="000147C9" w:rsidR="000915FC" w:rsidRPr="000915FC" w:rsidRDefault="000915FC" w:rsidP="00EA5F11">
      <w:pPr>
        <w:contextualSpacing/>
        <w:jc w:val="center"/>
        <w:rPr>
          <w:b/>
          <w:bCs/>
          <w:sz w:val="24"/>
          <w:szCs w:val="24"/>
        </w:rPr>
      </w:pPr>
    </w:p>
    <w:p w14:paraId="1C90DDCC" w14:textId="77777777" w:rsidR="000915FC" w:rsidRPr="000915FC" w:rsidRDefault="000915FC" w:rsidP="00EA5F11">
      <w:pPr>
        <w:contextualSpacing/>
        <w:jc w:val="center"/>
        <w:rPr>
          <w:sz w:val="24"/>
          <w:szCs w:val="24"/>
        </w:rPr>
      </w:pPr>
      <w:r w:rsidRPr="000915FC">
        <w:rPr>
          <w:b/>
          <w:bCs/>
          <w:sz w:val="24"/>
          <w:szCs w:val="24"/>
        </w:rPr>
        <w:t>NB: THERE WILL BE NO ACKNOWLEDGEMENT OF YOUR ENTRY</w:t>
      </w:r>
    </w:p>
    <w:p w14:paraId="7C9996E6" w14:textId="1779718B" w:rsidR="000915FC" w:rsidRPr="000915FC" w:rsidRDefault="007E7C52" w:rsidP="00FA4D1C">
      <w:pPr>
        <w:contextualSpacing/>
        <w:jc w:val="center"/>
        <w:rPr>
          <w:sz w:val="24"/>
          <w:szCs w:val="24"/>
        </w:rPr>
      </w:pPr>
      <w:r w:rsidRPr="000915FC">
        <w:rPr>
          <w:b/>
          <w:bCs/>
          <w:sz w:val="24"/>
          <w:szCs w:val="24"/>
        </w:rPr>
        <w:t>UNLESS YOU</w:t>
      </w:r>
      <w:r w:rsidR="000915FC" w:rsidRPr="000915FC">
        <w:rPr>
          <w:b/>
          <w:bCs/>
          <w:sz w:val="24"/>
          <w:szCs w:val="24"/>
        </w:rPr>
        <w:t xml:space="preserve"> ENCLOSE A SAE FOR THIS PURPOSE</w:t>
      </w:r>
    </w:p>
    <w:sectPr w:rsidR="000915FC" w:rsidRPr="000915FC" w:rsidSect="000915F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0A9"/>
    <w:rsid w:val="000700A9"/>
    <w:rsid w:val="000915FC"/>
    <w:rsid w:val="000D5450"/>
    <w:rsid w:val="00133CC2"/>
    <w:rsid w:val="00177D12"/>
    <w:rsid w:val="001A1C2C"/>
    <w:rsid w:val="001A786E"/>
    <w:rsid w:val="00235A5C"/>
    <w:rsid w:val="002866FD"/>
    <w:rsid w:val="002A425C"/>
    <w:rsid w:val="00332B85"/>
    <w:rsid w:val="00374139"/>
    <w:rsid w:val="003C1DBF"/>
    <w:rsid w:val="003F59A0"/>
    <w:rsid w:val="00434CD2"/>
    <w:rsid w:val="00466B24"/>
    <w:rsid w:val="00490B93"/>
    <w:rsid w:val="00492BF0"/>
    <w:rsid w:val="00500AFB"/>
    <w:rsid w:val="0050398E"/>
    <w:rsid w:val="00521C23"/>
    <w:rsid w:val="005B2D84"/>
    <w:rsid w:val="005B4545"/>
    <w:rsid w:val="005D016D"/>
    <w:rsid w:val="0062300E"/>
    <w:rsid w:val="0065512D"/>
    <w:rsid w:val="00683334"/>
    <w:rsid w:val="006D14F2"/>
    <w:rsid w:val="007308E6"/>
    <w:rsid w:val="007E7C52"/>
    <w:rsid w:val="008357BB"/>
    <w:rsid w:val="00890219"/>
    <w:rsid w:val="008C10DB"/>
    <w:rsid w:val="008C6BC2"/>
    <w:rsid w:val="00916EFB"/>
    <w:rsid w:val="009507B9"/>
    <w:rsid w:val="009C14D8"/>
    <w:rsid w:val="00A76588"/>
    <w:rsid w:val="00A84E38"/>
    <w:rsid w:val="00B11B58"/>
    <w:rsid w:val="00BA35EE"/>
    <w:rsid w:val="00C33B77"/>
    <w:rsid w:val="00CC3F77"/>
    <w:rsid w:val="00CF612E"/>
    <w:rsid w:val="00D531B1"/>
    <w:rsid w:val="00D53F2D"/>
    <w:rsid w:val="00D66629"/>
    <w:rsid w:val="00DB3B28"/>
    <w:rsid w:val="00E44325"/>
    <w:rsid w:val="00EA5F11"/>
    <w:rsid w:val="00EB2AE5"/>
    <w:rsid w:val="00EC540A"/>
    <w:rsid w:val="00EC592C"/>
    <w:rsid w:val="00EE5857"/>
    <w:rsid w:val="00F357FE"/>
    <w:rsid w:val="00FA4531"/>
    <w:rsid w:val="00FA4D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4F890"/>
  <w15:chartTrackingRefBased/>
  <w15:docId w15:val="{FF6D8BFC-346B-4024-8971-3E7E4DC99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00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00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00A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00A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00A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00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00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00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00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00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00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00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00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00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00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00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00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00A9"/>
    <w:rPr>
      <w:rFonts w:eastAsiaTheme="majorEastAsia" w:cstheme="majorBidi"/>
      <w:color w:val="272727" w:themeColor="text1" w:themeTint="D8"/>
    </w:rPr>
  </w:style>
  <w:style w:type="paragraph" w:styleId="Title">
    <w:name w:val="Title"/>
    <w:basedOn w:val="Normal"/>
    <w:next w:val="Normal"/>
    <w:link w:val="TitleChar"/>
    <w:uiPriority w:val="10"/>
    <w:qFormat/>
    <w:rsid w:val="000700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00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00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00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00A9"/>
    <w:pPr>
      <w:spacing w:before="160"/>
      <w:jc w:val="center"/>
    </w:pPr>
    <w:rPr>
      <w:i/>
      <w:iCs/>
      <w:color w:val="404040" w:themeColor="text1" w:themeTint="BF"/>
    </w:rPr>
  </w:style>
  <w:style w:type="character" w:customStyle="1" w:styleId="QuoteChar">
    <w:name w:val="Quote Char"/>
    <w:basedOn w:val="DefaultParagraphFont"/>
    <w:link w:val="Quote"/>
    <w:uiPriority w:val="29"/>
    <w:rsid w:val="000700A9"/>
    <w:rPr>
      <w:i/>
      <w:iCs/>
      <w:color w:val="404040" w:themeColor="text1" w:themeTint="BF"/>
    </w:rPr>
  </w:style>
  <w:style w:type="paragraph" w:styleId="ListParagraph">
    <w:name w:val="List Paragraph"/>
    <w:basedOn w:val="Normal"/>
    <w:uiPriority w:val="34"/>
    <w:qFormat/>
    <w:rsid w:val="000700A9"/>
    <w:pPr>
      <w:ind w:left="720"/>
      <w:contextualSpacing/>
    </w:pPr>
  </w:style>
  <w:style w:type="character" w:styleId="IntenseEmphasis">
    <w:name w:val="Intense Emphasis"/>
    <w:basedOn w:val="DefaultParagraphFont"/>
    <w:uiPriority w:val="21"/>
    <w:qFormat/>
    <w:rsid w:val="000700A9"/>
    <w:rPr>
      <w:i/>
      <w:iCs/>
      <w:color w:val="0F4761" w:themeColor="accent1" w:themeShade="BF"/>
    </w:rPr>
  </w:style>
  <w:style w:type="paragraph" w:styleId="IntenseQuote">
    <w:name w:val="Intense Quote"/>
    <w:basedOn w:val="Normal"/>
    <w:next w:val="Normal"/>
    <w:link w:val="IntenseQuoteChar"/>
    <w:uiPriority w:val="30"/>
    <w:qFormat/>
    <w:rsid w:val="000700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00A9"/>
    <w:rPr>
      <w:i/>
      <w:iCs/>
      <w:color w:val="0F4761" w:themeColor="accent1" w:themeShade="BF"/>
    </w:rPr>
  </w:style>
  <w:style w:type="character" w:styleId="IntenseReference">
    <w:name w:val="Intense Reference"/>
    <w:basedOn w:val="DefaultParagraphFont"/>
    <w:uiPriority w:val="32"/>
    <w:qFormat/>
    <w:rsid w:val="000700A9"/>
    <w:rPr>
      <w:b/>
      <w:bCs/>
      <w:smallCaps/>
      <w:color w:val="0F4761" w:themeColor="accent1" w:themeShade="BF"/>
      <w:spacing w:val="5"/>
    </w:rPr>
  </w:style>
  <w:style w:type="character" w:styleId="Hyperlink">
    <w:name w:val="Hyperlink"/>
    <w:basedOn w:val="DefaultParagraphFont"/>
    <w:uiPriority w:val="99"/>
    <w:unhideWhenUsed/>
    <w:rsid w:val="000700A9"/>
    <w:rPr>
      <w:color w:val="467886" w:themeColor="hyperlink"/>
      <w:u w:val="single"/>
    </w:rPr>
  </w:style>
  <w:style w:type="character" w:styleId="UnresolvedMention">
    <w:name w:val="Unresolved Mention"/>
    <w:basedOn w:val="DefaultParagraphFont"/>
    <w:uiPriority w:val="99"/>
    <w:semiHidden/>
    <w:unhideWhenUsed/>
    <w:rsid w:val="000700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204611">
      <w:bodyDiv w:val="1"/>
      <w:marLeft w:val="0"/>
      <w:marRight w:val="0"/>
      <w:marTop w:val="0"/>
      <w:marBottom w:val="0"/>
      <w:divBdr>
        <w:top w:val="none" w:sz="0" w:space="0" w:color="auto"/>
        <w:left w:val="none" w:sz="0" w:space="0" w:color="auto"/>
        <w:bottom w:val="none" w:sz="0" w:space="0" w:color="auto"/>
        <w:right w:val="none" w:sz="0" w:space="0" w:color="auto"/>
      </w:divBdr>
    </w:div>
    <w:div w:id="450320192">
      <w:bodyDiv w:val="1"/>
      <w:marLeft w:val="0"/>
      <w:marRight w:val="0"/>
      <w:marTop w:val="0"/>
      <w:marBottom w:val="0"/>
      <w:divBdr>
        <w:top w:val="none" w:sz="0" w:space="0" w:color="auto"/>
        <w:left w:val="none" w:sz="0" w:space="0" w:color="auto"/>
        <w:bottom w:val="none" w:sz="0" w:space="0" w:color="auto"/>
        <w:right w:val="none" w:sz="0" w:space="0" w:color="auto"/>
      </w:divBdr>
    </w:div>
    <w:div w:id="538053993">
      <w:bodyDiv w:val="1"/>
      <w:marLeft w:val="0"/>
      <w:marRight w:val="0"/>
      <w:marTop w:val="0"/>
      <w:marBottom w:val="0"/>
      <w:divBdr>
        <w:top w:val="none" w:sz="0" w:space="0" w:color="auto"/>
        <w:left w:val="none" w:sz="0" w:space="0" w:color="auto"/>
        <w:bottom w:val="none" w:sz="0" w:space="0" w:color="auto"/>
        <w:right w:val="none" w:sz="0" w:space="0" w:color="auto"/>
      </w:divBdr>
    </w:div>
    <w:div w:id="1682271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537</Words>
  <Characters>3061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 Grew</dc:creator>
  <cp:keywords/>
  <dc:description/>
  <cp:lastModifiedBy>Ed Grew</cp:lastModifiedBy>
  <cp:revision>2</cp:revision>
  <cp:lastPrinted>2025-03-15T10:46:00Z</cp:lastPrinted>
  <dcterms:created xsi:type="dcterms:W3CDTF">2025-12-13T07:22:00Z</dcterms:created>
  <dcterms:modified xsi:type="dcterms:W3CDTF">2025-12-13T07:22:00Z</dcterms:modified>
</cp:coreProperties>
</file>